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spacing w:before="0" w:beforeAutospacing="0" w:after="0" w:afterAutospacing="0" w:line="0" w:lineRule="atLeast"/>
        <w:jc w:val="both"/>
        <w:rPr>
          <w:rFonts w:hint="eastAsia" w:ascii="方正小标宋_GBK" w:hAnsi="方正小标宋_GBK"/>
          <w:sz w:val="44"/>
          <w:szCs w:val="44"/>
        </w:rPr>
      </w:pPr>
    </w:p>
    <w:tbl>
      <w:tblPr>
        <w:tblStyle w:val="4"/>
        <w:tblpPr w:leftFromText="180" w:rightFromText="180" w:vertAnchor="text" w:horzAnchor="page" w:tblpX="1939" w:tblpY="16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尉氏县住房和城乡建设局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滨河西路53号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/>
                <w:sz w:val="32"/>
                <w:szCs w:val="32"/>
                <w:vertAlign w:val="baseline"/>
                <w:lang w:val="en-US" w:eastAsia="zh-CN"/>
              </w:rPr>
              <w:t>房管局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pStyle w:val="2"/>
              <w:widowControl/>
              <w:autoSpaceDE w:val="0"/>
              <w:spacing w:before="0" w:beforeAutospacing="0" w:after="0" w:afterAutospacing="0" w:line="0" w:lineRule="atLeast"/>
              <w:jc w:val="center"/>
              <w:rPr>
                <w:rFonts w:hint="default" w:ascii="方正小标宋_GBK" w:hAnsi="方正小标宋_GBK" w:eastAsia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widowControl/>
        <w:autoSpaceDE w:val="0"/>
        <w:spacing w:before="0" w:beforeAutospacing="0" w:after="0" w:afterAutospacing="0" w:line="0" w:lineRule="atLeast"/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检查主体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TA4ZTI4OTg2M2U2ZmJiN2I3ZjgwYTliZTU2ZjIifQ=="/>
  </w:docVars>
  <w:rsids>
    <w:rsidRoot w:val="00000000"/>
    <w:rsid w:val="283B2B0B"/>
    <w:rsid w:val="3BD33910"/>
    <w:rsid w:val="4FA511EC"/>
    <w:rsid w:val="66B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2025-08-26T08:02:00Z</dcterms:created>
  <dc:creator>Lenovo</dc:creator>
  <cp:lastModifiedBy>小木匠mojito</cp:lastModifiedBy>
  <dcterms:modified xsi:type="dcterms:W3CDTF">2025-10-30T02:18:38Z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DocerSaveRecord">
    <vt:lpwstr>eyJoZGlkIjoiMGI4MWViZjE1MjFjNjE1OGI2YTU4Mjg2ZjdmNWNmMGYiLCJ1c2VySWQiOiIxNDQ4MzQ3MDUwIn0=</vt:lpwstr>
  </property>
  <property fmtid="{D5CDD505-2E9C-101B-9397-08002B2CF9AE}" pid="4" name="ICV">
    <vt:lpwstr>C7BE7C778A074C73B0F3CD4684BD02AC_12</vt:lpwstr>
  </property>
</Properties>
</file>