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59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附件2</w:t>
      </w:r>
    </w:p>
    <w:p w14:paraId="6BA704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</w:rPr>
        <w:t>违规违纪处理办法</w:t>
      </w:r>
    </w:p>
    <w:p w14:paraId="4CFC5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3"/>
        <w:textAlignment w:val="auto"/>
        <w:rPr>
          <w:rFonts w:hint="default" w:ascii="Times New Roman" w:hAnsi="Times New Roman" w:cs="Times New Roman"/>
          <w:b/>
          <w:sz w:val="44"/>
        </w:rPr>
      </w:pPr>
    </w:p>
    <w:p w14:paraId="27FC8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有下列情形之一的</w:t>
      </w:r>
      <w:r>
        <w:rPr>
          <w:rFonts w:hint="eastAsia" w:ascii="黑体" w:hAnsi="黑体" w:eastAsia="黑体" w:cs="黑体"/>
          <w:sz w:val="32"/>
          <w:lang w:eastAsia="zh-CN"/>
        </w:rPr>
        <w:t>，</w:t>
      </w:r>
      <w:r>
        <w:rPr>
          <w:rFonts w:hint="eastAsia" w:ascii="黑体" w:hAnsi="黑体" w:eastAsia="黑体" w:cs="黑体"/>
          <w:sz w:val="32"/>
        </w:rPr>
        <w:t>取消考试资格</w:t>
      </w:r>
      <w:r>
        <w:rPr>
          <w:rFonts w:hint="eastAsia" w:ascii="黑体" w:hAnsi="黑体" w:eastAsia="黑体" w:cs="黑体"/>
          <w:sz w:val="32"/>
          <w:lang w:eastAsia="zh-CN"/>
        </w:rPr>
        <w:t>或考试成绩</w:t>
      </w:r>
      <w:r>
        <w:rPr>
          <w:rFonts w:hint="eastAsia" w:ascii="黑体" w:hAnsi="黑体" w:eastAsia="黑体" w:cs="黑体"/>
          <w:sz w:val="32"/>
        </w:rPr>
        <w:t>：</w:t>
      </w:r>
    </w:p>
    <w:p w14:paraId="500D2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1、持规定以外的证件（证明）或伪造的证件参加考试的。</w:t>
      </w:r>
    </w:p>
    <w:p w14:paraId="4F7F79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2、开考30分钟信号发出后未到考场、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未在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笔试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准考证指示的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考场或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座位考试，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或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未经监考人员允许擅自离开座位或考场的。</w:t>
      </w:r>
    </w:p>
    <w:p w14:paraId="42B15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000000"/>
          <w:sz w:val="32"/>
        </w:rPr>
        <w:t>开考信号发出前答题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或</w:t>
      </w:r>
      <w:r>
        <w:rPr>
          <w:rFonts w:hint="default" w:ascii="Times New Roman" w:hAnsi="Times New Roman" w:eastAsia="仿宋" w:cs="Times New Roman"/>
          <w:color w:val="000000"/>
          <w:sz w:val="32"/>
        </w:rPr>
        <w:t>考试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结束</w:t>
      </w:r>
      <w:r>
        <w:rPr>
          <w:rFonts w:hint="default" w:ascii="Times New Roman" w:hAnsi="Times New Roman" w:eastAsia="仿宋" w:cs="Times New Roman"/>
          <w:color w:val="000000"/>
          <w:sz w:val="32"/>
        </w:rPr>
        <w:t>信号发出后继续答题的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。</w:t>
      </w:r>
    </w:p>
    <w:p w14:paraId="01D22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000000"/>
          <w:sz w:val="32"/>
        </w:rPr>
        <w:t>、在试卷规定以外的地方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标注本人信息或做特殊标记的。</w:t>
      </w:r>
    </w:p>
    <w:p w14:paraId="5E57D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color w:val="000000"/>
          <w:sz w:val="32"/>
        </w:rPr>
        <w:t>、抄袭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、协助他人抄袭，互传试卷、答题卡（答题纸）、草稿纸的。</w:t>
      </w:r>
    </w:p>
    <w:p w14:paraId="15CB1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color w:val="000000"/>
          <w:sz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将</w:t>
      </w:r>
      <w:r>
        <w:rPr>
          <w:rFonts w:hint="default" w:ascii="Times New Roman" w:hAnsi="Times New Roman" w:eastAsia="仿宋" w:cs="Times New Roman"/>
          <w:color w:val="000000"/>
          <w:sz w:val="32"/>
        </w:rPr>
        <w:t>试卷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、答题卡（答题纸）、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草稿纸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带出考场，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或采取抄题等方式将试题信息带出考场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，或故意损毁</w:t>
      </w:r>
      <w:r>
        <w:rPr>
          <w:rFonts w:hint="default" w:ascii="Times New Roman" w:hAnsi="Times New Roman" w:eastAsia="仿宋" w:cs="Times New Roman"/>
          <w:color w:val="000000"/>
          <w:sz w:val="32"/>
        </w:rPr>
        <w:t>试卷</w:t>
      </w: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等相关材料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的。</w:t>
      </w:r>
    </w:p>
    <w:p w14:paraId="45C79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lang w:val="en-US" w:eastAsia="zh-CN"/>
        </w:rPr>
        <w:t>7、</w:t>
      </w:r>
      <w:r>
        <w:rPr>
          <w:rFonts w:hint="default" w:ascii="Times New Roman" w:hAnsi="Times New Roman" w:eastAsia="仿宋" w:cs="Times New Roman"/>
          <w:color w:val="000000"/>
          <w:sz w:val="32"/>
          <w:lang w:eastAsia="zh-CN"/>
        </w:rPr>
        <w:t>拒绝、妨碍工作人员履行职责，或威胁、诽谤工作人员或其他考生的。</w:t>
      </w:r>
    </w:p>
    <w:p w14:paraId="0C9C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22"/>
          <w:lang w:val="en-US" w:eastAsia="zh-CN"/>
        </w:rPr>
        <w:t>8、代替他人或让他人代替自己考试的。</w:t>
      </w:r>
    </w:p>
    <w:p w14:paraId="5F639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22"/>
          <w:lang w:val="en-US" w:eastAsia="zh-CN"/>
        </w:rPr>
        <w:t>二、未尽事宜，将按照《事业单位公开招聘违纪违规行为处理规定》执行。</w:t>
      </w:r>
      <w:r>
        <w:rPr>
          <w:rFonts w:hint="eastAsia" w:ascii="黑体" w:hAnsi="黑体" w:eastAsia="黑体" w:cs="黑体"/>
          <w:sz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</w:rPr>
        <w:t xml:space="preserve">             </w:t>
      </w:r>
    </w:p>
    <w:p w14:paraId="1D2438D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56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2025-04-08T08:30:38Z</dcterms:created>
  <dc:creator>Administrator</dc:creator>
  <cp:lastModifiedBy>张然</cp:lastModifiedBy>
  <dcterms:modified xsi:type="dcterms:W3CDTF">2025-04-08T08:30:48Z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eyJoZGlkIjoiZWUzMjI4YzAzNmZmMzAyOTFmNjNiZDEzNjI0YjZmMTQiLCJ1c2VySWQiOiIyOTM1MjUyNDIifQ==</vt:lpwstr>
  </property>
  <property fmtid="{D5CDD505-2E9C-101B-9397-08002B2CF9AE}" pid="4" name="ICV">
    <vt:lpwstr>F93E6613543D4979A6B03344680E61DC_12</vt:lpwstr>
  </property>
</Properties>
</file>