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 w:cs="Times New Roman"/>
          <w:sz w:val="36"/>
          <w:szCs w:val="36"/>
        </w:rPr>
      </w:pPr>
      <w:r>
        <w:rPr>
          <w:rFonts w:hint="eastAsia" w:ascii="方正小标宋简体" w:eastAsia="方正小标宋简体" w:cs="Times New Roman"/>
          <w:sz w:val="36"/>
          <w:szCs w:val="36"/>
        </w:rPr>
        <w:t xml:space="preserve"> 政务服务事项办理标准表</w:t>
      </w:r>
    </w:p>
    <w:p>
      <w:pPr>
        <w:spacing w:after="312" w:afterLines="100" w:line="400" w:lineRule="exact"/>
        <w:jc w:val="left"/>
        <w:rPr>
          <w:rFonts w:hint="eastAsia" w:asciiTheme="majorEastAsia" w:hAnsiTheme="majorEastAsia" w:eastAsiaTheme="majorEastAsia"/>
          <w:sz w:val="32"/>
          <w:szCs w:val="32"/>
          <w:lang w:eastAsia="zh-CN"/>
        </w:rPr>
      </w:pPr>
      <w:r>
        <w:rPr>
          <w:rFonts w:hint="eastAsia" w:asciiTheme="majorEastAsia" w:hAnsiTheme="majorEastAsia" w:eastAsiaTheme="majorEastAsia"/>
          <w:sz w:val="32"/>
          <w:szCs w:val="32"/>
        </w:rPr>
        <w:t>事项名称:</w:t>
      </w:r>
      <w:r>
        <w:rPr>
          <w:rFonts w:hint="eastAsia" w:asciiTheme="majorEastAsia" w:hAnsiTheme="majorEastAsia" w:eastAsiaTheme="majorEastAsia"/>
          <w:sz w:val="32"/>
          <w:szCs w:val="32"/>
          <w:lang w:eastAsia="zh-CN"/>
        </w:rPr>
        <w:t>建设工程规划许可证</w:t>
      </w:r>
    </w:p>
    <w:tbl>
      <w:tblPr>
        <w:tblStyle w:val="2"/>
        <w:tblW w:w="7370" w:type="dxa"/>
        <w:jc w:val="righ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  <w:jc w:val="right"/>
        </w:trPr>
        <w:tc>
          <w:tcPr>
            <w:tcW w:w="7370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-1242695</wp:posOffset>
                      </wp:positionH>
                      <wp:positionV relativeFrom="paragraph">
                        <wp:posOffset>134620</wp:posOffset>
                      </wp:positionV>
                      <wp:extent cx="845820" cy="1047750"/>
                      <wp:effectExtent l="15875" t="15875" r="33655" b="22225"/>
                      <wp:wrapNone/>
                      <wp:docPr id="1" name="文本框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45820" cy="1047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cs="Times New Roman"/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jc w:val="center"/>
                                    <w:rPr>
                                      <w:rFonts w:ascii="仿宋_GB2312" w:eastAsia="仿宋_GB2312" w:cs="Times New Roman"/>
                                      <w:sz w:val="2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 w:ascii="仿宋_GB2312" w:eastAsia="仿宋_GB2312" w:cs="宋体"/>
                                      <w:sz w:val="20"/>
                                      <w:szCs w:val="24"/>
                                    </w:rPr>
                                    <w:t>申请人提交申请材料</w:t>
                                  </w:r>
                                </w:p>
                                <w:p>
                                  <w:pPr>
                                    <w:jc w:val="center"/>
                                    <w:rPr>
                                      <w:rFonts w:cs="Times New Roman"/>
                                    </w:rPr>
                                  </w:pPr>
                                </w:p>
                              </w:txbxContent>
                            </wps:txbx>
                            <wps:bodyPr vert="horz" anchor="t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12" o:spid="_x0000_s1026" o:spt="202" type="#_x0000_t202" style="position:absolute;left:0pt;margin-left:-97.85pt;margin-top:10.6pt;height:82.5pt;width:66.6pt;z-index:251675648;mso-width-relative:page;mso-height-relative:page;" fillcolor="#FFFFFF" filled="t" stroked="t" coordsize="21600,21600" o:gfxdata="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r+JYxNwAAAALAQAADwAAAAAAAAABACAAAAAiAAAAZHJz&#10;L2Rvd25yZXYueG1sUEsBAhQAFAAAAAgAh07iQLE6mWcAAgAAAQQAAA4AAAAAAAAAAQAgAAAAKwEA&#10;AGRycy9lMm9Eb2MueG1sUEsFBgAAAAAGAAYAWQEAAJ0FAAAAAA==&#10;">
                      <v:fill on="t" focussize="0,0"/>
                      <v:stroke weight="2.5pt"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cs="Times New Roman"/>
                                <w:sz w:val="16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 w:cs="Times New Roman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_GB2312" w:eastAsia="仿宋_GB2312" w:cs="宋体"/>
                                <w:sz w:val="20"/>
                                <w:szCs w:val="24"/>
                              </w:rPr>
                              <w:t>申请人提交申请材料</w:t>
                            </w:r>
                          </w:p>
                          <w:p>
                            <w:pPr>
                              <w:jc w:val="center"/>
                              <w:rPr>
                                <w:rFonts w:cs="Times New Roma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仿宋_GB2312" w:eastAsia="仿宋_GB2312"/>
                <w:sz w:val="20"/>
                <w:szCs w:val="24"/>
              </w:rPr>
              <w:t>材料目录及准备要点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0" w:hRule="atLeast"/>
          <w:jc w:val="right"/>
        </w:trPr>
        <w:tc>
          <w:tcPr>
            <w:tcW w:w="7370" w:type="dxa"/>
          </w:tcPr>
          <w:p>
            <w:pPr>
              <w:numPr>
                <w:ilvl w:val="0"/>
                <w:numId w:val="0"/>
              </w:numPr>
              <w:spacing w:line="180" w:lineRule="exact"/>
              <w:rPr>
                <w:rFonts w:hint="eastAsia" w:ascii="仿宋_GB2312" w:eastAsia="仿宋_GB2312"/>
                <w:sz w:val="2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eastAsia="仿宋_GB2312"/>
                <w:sz w:val="2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-1049655</wp:posOffset>
                      </wp:positionH>
                      <wp:positionV relativeFrom="paragraph">
                        <wp:posOffset>1100455</wp:posOffset>
                      </wp:positionV>
                      <wp:extent cx="419100" cy="723900"/>
                      <wp:effectExtent l="10795" t="4445" r="27305" b="14605"/>
                      <wp:wrapNone/>
                      <wp:docPr id="12" name="自选图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72390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5503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vert="eaVert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4" o:spid="_x0000_s1026" o:spt="67" type="#_x0000_t67" style="position:absolute;left:0pt;margin-left:-82.65pt;margin-top:86.65pt;height:57pt;width:33pt;z-index:251673600;mso-width-relative:page;mso-height-relative:page;" fillcolor="#FFFFFF" filled="t" stroked="t" coordsize="21600,21600" o:gfxdata="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HLUSwPbAAAA&#10;DAEAAA8AAAAAAAAAAQAgAAAAIgAAAGRycy9kb3ducmV2LnhtbFBLAQIUABQAAAAIAIdO4kA01NRd&#10;GgIAADoEAAAOAAAAAAAAAAEAIAAAACoBAABkcnMvZTJvRG9jLnhtbFBLBQYAAAAABgAGAFkBAAC2&#10;BQAAAAA=&#10;" adj="14718,5400">
                      <v:fill on="t" focussize="0,0"/>
                      <v:stroke color="#000000" joinstyle="miter"/>
                      <v:imagedata o:title=""/>
                      <o:lock v:ext="edit" aspectratio="f"/>
                      <v:textbox style="layout-flow:vertical-ideographic;"/>
                    </v:shape>
                  </w:pict>
                </mc:Fallback>
              </mc:AlternateContent>
            </w:r>
            <w:r>
              <w:rPr>
                <w:rFonts w:hint="eastAsia" w:ascii="仿宋_GB2312" w:eastAsia="仿宋_GB2312"/>
                <w:sz w:val="2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-377190</wp:posOffset>
                      </wp:positionH>
                      <wp:positionV relativeFrom="paragraph">
                        <wp:posOffset>267335</wp:posOffset>
                      </wp:positionV>
                      <wp:extent cx="306705" cy="76200"/>
                      <wp:effectExtent l="4445" t="7620" r="12700" b="11430"/>
                      <wp:wrapNone/>
                      <wp:docPr id="13" name="自选图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6705" cy="7620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100625"/>
                                </a:avLst>
                              </a:prstGeom>
                              <a:solidFill>
                                <a:srgbClr val="000000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13" o:spid="_x0000_s1026" o:spt="13" type="#_x0000_t13" style="position:absolute;left:0pt;margin-left:-29.7pt;margin-top:21.05pt;height:6pt;width:24.15pt;z-index:251679744;mso-width-relative:page;mso-height-relative:page;" fillcolor="#000000" filled="t" stroked="t" coordsize="21600,21600" o:gfxdata="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PqEYWtgAAAAJAQAADwAAAAAAAAABACAAAAAi&#10;AAAAZHJzL2Rvd25yZXYueG1sUEsBAhQAFAAAAAgAh07iQFMeyQYKAgAALgQAAA4AAAAAAAAAAQAg&#10;AAAAJwEAAGRycy9lMm9Eb2MueG1sUEsFBgAAAAAGAAYAWQEAAKMFAAAAAA==&#10;" adj="16200,5400">
                      <v:fill on="t" focussize="0,0"/>
                      <v:stroke color="#000000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仿宋_GB2312" w:eastAsia="仿宋_GB2312"/>
                <w:sz w:val="22"/>
                <w:szCs w:val="32"/>
                <w:lang w:eastAsia="zh-CN"/>
              </w:rPr>
              <w:t>建设工程规划许可</w:t>
            </w:r>
            <w:r>
              <w:rPr>
                <w:rFonts w:hint="eastAsia" w:ascii="仿宋_GB2312" w:eastAsia="仿宋_GB2312"/>
                <w:sz w:val="22"/>
                <w:szCs w:val="32"/>
                <w:lang w:val="en-US" w:eastAsia="zh-CN"/>
              </w:rPr>
              <w:t>申请书；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eastAsia="仿宋_GB2312"/>
                <w:sz w:val="2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32"/>
                <w:lang w:val="en-US" w:eastAsia="zh-CN"/>
              </w:rPr>
              <w:t>法定代表人身份证（复印件一份，核原件）；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eastAsia="仿宋_GB2312"/>
                <w:sz w:val="2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32"/>
                <w:lang w:val="en-US" w:eastAsia="zh-CN"/>
              </w:rPr>
              <w:t>非建设单位法定代表人申请办理的，应当提交授权委托书（原件一份）和受委托人身份证（复印件一份，核原件）；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eastAsia="仿宋_GB2312"/>
                <w:sz w:val="2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32"/>
                <w:lang w:val="en-US" w:eastAsia="zh-CN"/>
              </w:rPr>
              <w:t>营业执照或事业单位法人证书或组织机构代码证（复印件一份，核原件）；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eastAsia="仿宋_GB2312"/>
                <w:sz w:val="2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32"/>
                <w:lang w:val="en-US" w:eastAsia="zh-CN"/>
              </w:rPr>
              <w:t>建设项目批准、核准或者备案文件（原件一份）；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eastAsia="仿宋_GB2312"/>
                <w:sz w:val="2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32"/>
                <w:lang w:val="en-US" w:eastAsia="zh-CN"/>
              </w:rPr>
              <w:t>建设工程设计方案（纸质和CAD电子文档各一份）；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eastAsia="仿宋_GB2312"/>
                <w:sz w:val="2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32"/>
                <w:lang w:val="en-US" w:eastAsia="zh-CN"/>
              </w:rPr>
              <w:t>需编制修建性详细规划的建设工程应当提交修建性详细规划；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eastAsia="仿宋_GB2312"/>
                <w:sz w:val="2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32"/>
                <w:lang w:val="en-US" w:eastAsia="zh-CN"/>
              </w:rPr>
              <w:t>使用土地的有关证明文件。</w:t>
            </w:r>
          </w:p>
        </w:tc>
      </w:tr>
    </w:tbl>
    <w:p>
      <w:pPr>
        <w:jc w:val="center"/>
        <w:rPr>
          <w:rFonts w:ascii="仿宋_GB2312" w:eastAsia="仿宋_GB2312" w:cs="Times New Roman"/>
          <w:sz w:val="32"/>
          <w:szCs w:val="32"/>
        </w:rPr>
      </w:pPr>
    </w:p>
    <w:tbl>
      <w:tblPr>
        <w:tblStyle w:val="2"/>
        <w:tblpPr w:leftFromText="180" w:rightFromText="180" w:vertAnchor="text" w:tblpXSpec="right" w:tblpY="1"/>
        <w:tblOverlap w:val="never"/>
        <w:tblW w:w="7340" w:type="dxa"/>
        <w:jc w:val="righ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right"/>
        </w:trPr>
        <w:tc>
          <w:tcPr>
            <w:tcW w:w="7340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20"/>
                <w:szCs w:val="32"/>
              </w:rPr>
              <w:t>材料形式审查要点（受理标准）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3" w:hRule="atLeast"/>
          <w:jc w:val="right"/>
        </w:trPr>
        <w:tc>
          <w:tcPr>
            <w:tcW w:w="734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eastAsia="仿宋_GB2312"/>
                <w:sz w:val="2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32"/>
                <w:lang w:eastAsia="zh-CN"/>
              </w:rPr>
              <w:t>材料</w:t>
            </w:r>
            <w:r>
              <w:rPr>
                <w:rFonts w:hint="eastAsia" w:ascii="仿宋_GB2312" w:eastAsia="仿宋_GB2312"/>
                <w:sz w:val="22"/>
                <w:szCs w:val="32"/>
                <w:lang w:val="en-US" w:eastAsia="zh-CN"/>
              </w:rPr>
              <w:t>1：</w:t>
            </w:r>
            <w:r>
              <w:rPr>
                <w:rFonts w:hint="eastAsia" w:ascii="仿宋_GB2312" w:eastAsia="仿宋_GB2312"/>
                <w:sz w:val="22"/>
                <w:szCs w:val="32"/>
                <w:lang w:eastAsia="zh-CN"/>
              </w:rPr>
              <w:t>建设工程规划许可</w:t>
            </w:r>
            <w:r>
              <w:rPr>
                <w:rFonts w:hint="eastAsia" w:ascii="仿宋_GB2312" w:eastAsia="仿宋_GB2312"/>
                <w:sz w:val="22"/>
                <w:szCs w:val="32"/>
                <w:lang w:val="en-US" w:eastAsia="zh-CN"/>
              </w:rPr>
              <w:t>申请书；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eastAsia="仿宋_GB2312"/>
                <w:sz w:val="2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32"/>
                <w:lang w:eastAsia="zh-CN"/>
              </w:rPr>
              <w:t>材料</w:t>
            </w:r>
            <w:r>
              <w:rPr>
                <w:rFonts w:hint="eastAsia" w:ascii="仿宋_GB2312" w:eastAsia="仿宋_GB2312"/>
                <w:sz w:val="22"/>
                <w:szCs w:val="32"/>
                <w:lang w:val="en-US" w:eastAsia="zh-CN"/>
              </w:rPr>
              <w:t>2：法定代表人身份证（复印件一份，核原件）；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eastAsia="仿宋_GB2312"/>
                <w:sz w:val="2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32"/>
                <w:lang w:eastAsia="zh-CN"/>
              </w:rPr>
              <w:t>材料</w:t>
            </w:r>
            <w:r>
              <w:rPr>
                <w:rFonts w:hint="eastAsia" w:ascii="仿宋_GB2312" w:eastAsia="仿宋_GB2312"/>
                <w:sz w:val="22"/>
                <w:szCs w:val="32"/>
                <w:lang w:val="en-US" w:eastAsia="zh-CN"/>
              </w:rPr>
              <w:t>3：非建设单位法定代表人申请办理的，应当提交授权委托书（原件一份）和受委托人身份证（复印件一份，核原件）；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eastAsia="仿宋_GB2312"/>
                <w:sz w:val="2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32"/>
                <w:lang w:eastAsia="zh-CN"/>
              </w:rPr>
              <w:t>材料</w:t>
            </w:r>
            <w:r>
              <w:rPr>
                <w:rFonts w:hint="eastAsia" w:ascii="仿宋_GB2312" w:eastAsia="仿宋_GB2312"/>
                <w:sz w:val="22"/>
                <w:szCs w:val="32"/>
                <w:lang w:val="en-US" w:eastAsia="zh-CN"/>
              </w:rPr>
              <w:t>4：营业执照或事业单位法人证书或组织机构代码证（复印件一份，核原件）；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eastAsia="仿宋_GB2312"/>
                <w:sz w:val="2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32"/>
                <w:lang w:eastAsia="zh-CN"/>
              </w:rPr>
              <w:t>材料</w:t>
            </w:r>
            <w:r>
              <w:rPr>
                <w:rFonts w:hint="eastAsia" w:ascii="仿宋_GB2312" w:eastAsia="仿宋_GB2312"/>
                <w:sz w:val="22"/>
                <w:szCs w:val="32"/>
                <w:lang w:val="en-US" w:eastAsia="zh-CN"/>
              </w:rPr>
              <w:t>5：建设项目批准、核准、备案文件或者相关文件（原件一份）；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eastAsia="仿宋_GB2312"/>
                <w:sz w:val="2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32"/>
                <w:lang w:eastAsia="zh-CN"/>
              </w:rPr>
              <w:t>材料</w:t>
            </w:r>
            <w:r>
              <w:rPr>
                <w:rFonts w:hint="eastAsia" w:ascii="仿宋_GB2312" w:eastAsia="仿宋_GB2312"/>
                <w:sz w:val="22"/>
                <w:szCs w:val="32"/>
                <w:lang w:val="en-US" w:eastAsia="zh-CN"/>
              </w:rPr>
              <w:t>6：建设工程设计方案（纸质和CAD电子文档各一份）；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eastAsia="仿宋_GB2312"/>
                <w:sz w:val="2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32"/>
                <w:lang w:eastAsia="zh-CN"/>
              </w:rPr>
              <w:t>材料</w:t>
            </w:r>
            <w:r>
              <w:rPr>
                <w:rFonts w:hint="eastAsia" w:ascii="仿宋_GB2312" w:eastAsia="仿宋_GB2312"/>
                <w:sz w:val="22"/>
                <w:szCs w:val="32"/>
                <w:lang w:val="en-US" w:eastAsia="zh-CN"/>
              </w:rPr>
              <w:t>7：需编制修建性详细规划的建设工程应当提交修建性详细规划；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仿宋_GB2312" w:eastAsia="仿宋_GB2312"/>
                <w:sz w:val="2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32"/>
                <w:lang w:eastAsia="zh-CN"/>
              </w:rPr>
              <w:t>材料</w:t>
            </w:r>
            <w:r>
              <w:rPr>
                <w:rFonts w:hint="eastAsia" w:ascii="仿宋_GB2312" w:eastAsia="仿宋_GB2312"/>
                <w:sz w:val="22"/>
                <w:szCs w:val="32"/>
                <w:lang w:val="en-US" w:eastAsia="zh-CN"/>
              </w:rPr>
              <w:t>8：使用土地的有关证明文件。</w:t>
            </w:r>
          </w:p>
        </w:tc>
      </w:tr>
    </w:tbl>
    <w:p>
      <w:pPr>
        <w:jc w:val="center"/>
        <w:rPr>
          <w:rFonts w:ascii="仿宋_GB2312" w:eastAsia="仿宋_GB2312" w:cs="Times New Roman"/>
          <w:sz w:val="24"/>
          <w:szCs w:val="32"/>
        </w:rPr>
      </w:pPr>
      <w:r>
        <w:rPr>
          <w:rFonts w:hint="eastAsia" w:ascii="仿宋_GB2312" w:eastAsia="仿宋_GB2312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314960</wp:posOffset>
                </wp:positionH>
                <wp:positionV relativeFrom="paragraph">
                  <wp:posOffset>791210</wp:posOffset>
                </wp:positionV>
                <wp:extent cx="306705" cy="76200"/>
                <wp:effectExtent l="4445" t="7620" r="12700" b="11430"/>
                <wp:wrapNone/>
                <wp:docPr id="15" name="自选图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" cy="76200"/>
                        </a:xfrm>
                        <a:prstGeom prst="rightArrow">
                          <a:avLst>
                            <a:gd name="adj1" fmla="val 50000"/>
                            <a:gd name="adj2" fmla="val 100625"/>
                          </a:avLst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id="自选图形 3" o:spid="_x0000_s1026" o:spt="13" type="#_x0000_t13" style="position:absolute;left:0pt;margin-left:24.8pt;margin-top:62.3pt;height:6pt;width:24.15pt;z-index:251677696;mso-width-relative:page;mso-height-relative:page;" fillcolor="#000000" filled="t" stroked="t" coordsize="21600,21600" o:gfxdata="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B0MAj/XAAAACQEAAA8A&#10;AAAAAAAAAQAgAAAAIgAAAGRycy9kb3ducmV2LnhtbFBLAQIUABQAAAAIAIdO4kDyRb+OGAIAAEQE&#10;AAAOAAAAAAAAAAEAIAAAACYBAABkcnMvZTJvRG9jLnhtbFBLBQYAAAAABgAGAFkBAACwBQAAAAA=&#10;" adj="16200,5400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eastAsia="仿宋_GB2312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-551815</wp:posOffset>
                </wp:positionH>
                <wp:positionV relativeFrom="paragraph">
                  <wp:posOffset>115570</wp:posOffset>
                </wp:positionV>
                <wp:extent cx="845820" cy="1503045"/>
                <wp:effectExtent l="15875" t="15875" r="33655" b="24130"/>
                <wp:wrapNone/>
                <wp:docPr id="14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820" cy="150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_GB2312" w:eastAsia="仿宋_GB2312" w:cs="Times New Roman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_GB2312" w:eastAsia="仿宋_GB2312" w:cs="宋体"/>
                                <w:sz w:val="20"/>
                                <w:szCs w:val="24"/>
                              </w:rPr>
                              <w:t>窗口人员接件，对申请材料进行形式审查，符合要求的受理申请</w:t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id="文本框 5" o:spid="_x0000_s1026" o:spt="202" type="#_x0000_t202" style="position:absolute;left:0pt;margin-left:-43.45pt;margin-top:9.1pt;height:118.35pt;width:66.6pt;z-index:251670528;mso-width-relative:page;mso-height-relative:page;" fillcolor="#FFFFFF" filled="t" stroked="t" coordsize="21600,21600" o:gfxdata="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UILoc9sAAAAJAQAADwAAAAAAAAABACAAAAAiAAAAZHJz&#10;L2Rvd25yZXYueG1sUEsBAhQAFAAAAAgAh07iQL4wEkQBAgAAAQQAAA4AAAAAAAAAAQAgAAAAKgEA&#10;AGRycy9lMm9Eb2MueG1sUEsFBgAAAAAGAAYAWQEAAJ0FAAAAAA==&#10;">
                <v:fill on="t" focussize="0,0"/>
                <v:stroke weight="2.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仿宋_GB2312" w:eastAsia="仿宋_GB2312" w:cs="Times New Roman"/>
                          <w:sz w:val="20"/>
                          <w:szCs w:val="24"/>
                        </w:rPr>
                      </w:pPr>
                      <w:r>
                        <w:rPr>
                          <w:rFonts w:hint="eastAsia" w:ascii="仿宋_GB2312" w:eastAsia="仿宋_GB2312" w:cs="宋体"/>
                          <w:sz w:val="20"/>
                          <w:szCs w:val="24"/>
                        </w:rPr>
                        <w:t>窗口人员接件，对申请材料进行形式审查，符合要求的受理申请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eastAsia="仿宋_GB2312" w:cs="Times New Roman"/>
          <w:sz w:val="24"/>
          <w:szCs w:val="32"/>
        </w:rPr>
        <w:br w:type="textWrapping" w:clear="all"/>
      </w:r>
    </w:p>
    <w:tbl>
      <w:tblPr>
        <w:tblStyle w:val="2"/>
        <w:tblW w:w="7370" w:type="dxa"/>
        <w:jc w:val="righ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  <w:jc w:val="right"/>
        </w:trPr>
        <w:tc>
          <w:tcPr>
            <w:tcW w:w="7370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20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-1042670</wp:posOffset>
                      </wp:positionH>
                      <wp:positionV relativeFrom="paragraph">
                        <wp:posOffset>177165</wp:posOffset>
                      </wp:positionV>
                      <wp:extent cx="419100" cy="786130"/>
                      <wp:effectExtent l="12065" t="4445" r="26035" b="9525"/>
                      <wp:wrapNone/>
                      <wp:docPr id="16" name="自选图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78613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4689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vert="eaVert" anchor="t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9" o:spid="_x0000_s1026" o:spt="67" type="#_x0000_t67" style="position:absolute;left:0pt;margin-left:-82.1pt;margin-top:13.95pt;height:61.9pt;width:33pt;z-index:251676672;mso-width-relative:page;mso-height-relative:page;" fillcolor="#FFFFFF" filled="t" stroked="t" coordsize="21600,21600" o:gfxdata="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C&#10;04ES2QAAAAsBAAAPAAAAAAAAAAEAIAAAACIAAABkcnMvZG93bnJldi54bWxQSwECFAAUAAAACACH&#10;TuJAEWPyLSMCAABFBAAADgAAAAAAAAABACAAAAAoAQAAZHJzL2Uyb0RvYy54bWxQSwUGAAAAAAYA&#10;BgBZAQAAvQUAAAAA&#10;" adj="16201,5400">
                      <v:fill on="t" focussize="0,0"/>
                      <v:stroke color="#000000" joinstyle="miter"/>
                      <v:imagedata o:title=""/>
                      <o:lock v:ext="edit" aspectratio="f"/>
                      <v:textbox style="layout-flow:vertical-ideographic;"/>
                    </v:shape>
                  </w:pict>
                </mc:Fallback>
              </mc:AlternateContent>
            </w:r>
            <w:r>
              <w:rPr>
                <w:rFonts w:hint="eastAsia" w:ascii="仿宋_GB2312" w:eastAsia="仿宋_GB2312"/>
                <w:sz w:val="20"/>
                <w:szCs w:val="32"/>
              </w:rPr>
              <w:t>材料实质审查要点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3" w:hRule="atLeast"/>
          <w:jc w:val="right"/>
        </w:trPr>
        <w:tc>
          <w:tcPr>
            <w:tcW w:w="737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eastAsia="仿宋_GB2312"/>
                <w:sz w:val="2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32"/>
                <w:lang w:val="en-US" w:eastAsia="zh-CN"/>
              </w:rPr>
              <w:t>报建方案是否满足相关规范及技术规定要求；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eastAsia="仿宋_GB2312"/>
                <w:sz w:val="22"/>
                <w:szCs w:val="32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_GB2312" w:eastAsia="仿宋_GB2312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>
                      <wp:simplePos x="0" y="0"/>
                      <wp:positionH relativeFrom="column">
                        <wp:posOffset>-368935</wp:posOffset>
                      </wp:positionH>
                      <wp:positionV relativeFrom="paragraph">
                        <wp:posOffset>219710</wp:posOffset>
                      </wp:positionV>
                      <wp:extent cx="144780" cy="2572385"/>
                      <wp:effectExtent l="12700" t="12700" r="13970" b="24765"/>
                      <wp:wrapNone/>
                      <wp:docPr id="17" name="自选图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2572385"/>
                              </a:xfrm>
                              <a:prstGeom prst="leftBrace">
                                <a:avLst>
                                  <a:gd name="adj1" fmla="val 148062"/>
                                  <a:gd name="adj2" fmla="val 48764"/>
                                </a:avLst>
                              </a:prstGeom>
                              <a:noFill/>
                              <a:ln w="2540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vert="horz" anchor="t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7" o:spid="_x0000_s1026" o:spt="87" type="#_x0000_t87" style="position:absolute;left:0pt;margin-left:-29.05pt;margin-top:17.3pt;height:202.55pt;width:11.4pt;z-index:251715584;mso-width-relative:page;mso-height-relative:page;" filled="f" stroked="t" coordsize="21600,21600" o:gfxdata="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Zjes1NkAAAAKAQAA&#10;DwAAAAAAAAABACAAAAAiAAAAZHJzL2Rvd25yZXYueG1sUEsBAhQAFAAAAAgAh07iQAIqvesYAgAA&#10;EwQAAA4AAAAAAAAAAQAgAAAAKAEAAGRycy9lMm9Eb2MueG1sUEsFBgAAAAAGAAYAWQEAALIFAAAA&#10;AA==&#10;" adj="1799,10533">
                      <v:fill on="f" focussize="0,0"/>
                      <v:stroke weight="2pt"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仿宋_GB2312" w:eastAsia="仿宋_GB2312"/>
                <w:sz w:val="22"/>
                <w:szCs w:val="32"/>
                <w:lang w:val="en-US" w:eastAsia="zh-CN"/>
              </w:rPr>
              <w:t>报建时提交的CAD电子文档英语设计图纸一致，总平图设计深度应满足相关规范，单体的CAD文件应包含面积计算轮廓线，且轮廓线应符合《建设工程建筑面积计算规范》（CB/T  50353-2013）。</w:t>
            </w:r>
          </w:p>
        </w:tc>
      </w:tr>
    </w:tbl>
    <w:p>
      <w:pPr>
        <w:rPr>
          <w:rFonts w:hint="eastAsia"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-632460</wp:posOffset>
                </wp:positionH>
                <wp:positionV relativeFrom="paragraph">
                  <wp:posOffset>41910</wp:posOffset>
                </wp:positionV>
                <wp:extent cx="873760" cy="983615"/>
                <wp:effectExtent l="15875" t="15875" r="24765" b="29210"/>
                <wp:wrapNone/>
                <wp:docPr id="1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3760" cy="983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_GB2312" w:eastAsia="仿宋_GB2312" w:cs="Times New Roman"/>
                                <w:sz w:val="20"/>
                              </w:rPr>
                            </w:pPr>
                            <w:r>
                              <w:rPr>
                                <w:rFonts w:hint="eastAsia" w:ascii="仿宋_GB2312" w:eastAsia="仿宋_GB2312" w:cs="宋体"/>
                                <w:sz w:val="20"/>
                              </w:rPr>
                              <w:t>工作人员对申请材料进行实质审查</w:t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id="文本框 8" o:spid="_x0000_s1026" o:spt="202" type="#_x0000_t202" style="position:absolute;left:0pt;margin-left:-49.8pt;margin-top:3.3pt;height:77.45pt;width:68.8pt;z-index:251694080;mso-width-relative:page;mso-height-relative:page;" fillcolor="#FFFFFF" filled="t" stroked="t" coordsize="21600,21600" o:gfxdata="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HU/WmdkAAAAIAQAADwAAAAAAAAABACAAAAAiAAAAZHJzL2Rvd25y&#10;ZXYueG1sUEsBAhQAFAAAAAgAh07iQMbDBC39AQAAAAQAAA4AAAAAAAAAAQAgAAAAKAEAAGRycy9l&#10;Mm9Eb2MueG1sUEsFBgAAAAAGAAYAWQEAAJcFAAAAAA==&#10;">
                <v:fill on="t" focussize="0,0"/>
                <v:stroke weight="2.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仿宋_GB2312" w:eastAsia="仿宋_GB2312" w:cs="Times New Roman"/>
                          <w:sz w:val="20"/>
                        </w:rPr>
                      </w:pPr>
                      <w:r>
                        <w:rPr>
                          <w:rFonts w:hint="eastAsia" w:ascii="仿宋_GB2312" w:eastAsia="仿宋_GB2312" w:cs="宋体"/>
                          <w:sz w:val="20"/>
                        </w:rPr>
                        <w:t>工作人员对申请材料进行实质审查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2"/>
        <w:tblW w:w="7370" w:type="dxa"/>
        <w:jc w:val="righ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  <w:jc w:val="right"/>
        </w:trPr>
        <w:tc>
          <w:tcPr>
            <w:tcW w:w="7370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20"/>
                <w:szCs w:val="32"/>
              </w:rPr>
              <w:t>审图要点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  <w:jc w:val="right"/>
        </w:trPr>
        <w:tc>
          <w:tcPr>
            <w:tcW w:w="737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eastAsia="仿宋_GB2312"/>
                <w:sz w:val="2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32"/>
                <w:lang w:val="en-US" w:eastAsia="zh-CN"/>
              </w:rPr>
              <w:t>1、报建方案是否满足相关规范及技术规定要求；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32"/>
                <w:lang w:val="en-US" w:eastAsia="zh-CN"/>
              </w:rPr>
              <w:t>2、报建时提交的CAD电子文档是否与设计图纸一致，总平图设计深度是否满足相关规范，单体的CAD文件是否包含面积计算轮廓线，且轮廓线是否符合《建设工程建筑面积计算规范》（CB/T  50353-2013）的规定。</w:t>
            </w:r>
          </w:p>
        </w:tc>
      </w:tr>
    </w:tbl>
    <w:p>
      <w:pPr>
        <w:jc w:val="center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-365125</wp:posOffset>
                </wp:positionH>
                <wp:positionV relativeFrom="paragraph">
                  <wp:posOffset>34925</wp:posOffset>
                </wp:positionV>
                <wp:extent cx="419100" cy="649605"/>
                <wp:effectExtent l="13970" t="4445" r="24130" b="12700"/>
                <wp:wrapNone/>
                <wp:docPr id="19" name="自选图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649605"/>
                        </a:xfrm>
                        <a:prstGeom prst="downArrow">
                          <a:avLst>
                            <a:gd name="adj1" fmla="val 50000"/>
                            <a:gd name="adj2" fmla="val 3875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vert="eaVert" anchor="t" upright="1"/>
                    </wps:wsp>
                  </a:graphicData>
                </a:graphic>
              </wp:anchor>
            </w:drawing>
          </mc:Choice>
          <mc:Fallback>
            <w:pict>
              <v:shape id="自选图形 10" o:spid="_x0000_s1026" o:spt="67" type="#_x0000_t67" style="position:absolute;left:0pt;margin-left:-28.75pt;margin-top:2.75pt;height:51.15pt;width:33pt;z-index:251674624;mso-width-relative:page;mso-height-relative:page;" fillcolor="#FFFFFF" filled="t" stroked="t" coordsize="21600,21600" o:gfxdata="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AOC/NbSAAAA&#10;BwEAAA8AAAAAAAAAAQAgAAAAIgAAAGRycy9kb3ducmV2LnhtbFBLAQIUABQAAAAIAIdO4kCDJb4Y&#10;IwIAAEYEAAAOAAAAAAAAAAEAIAAAACEBAABkcnMvZTJvRG9jLnhtbFBLBQYAAAAABgAGAFkBAAC2&#10;BQAAAAA=&#10;" adj="16200,5400">
                <v:fill on="t" focussize="0,0"/>
                <v:stroke color="#000000" joinstyle="miter"/>
                <v:imagedata o:title=""/>
                <o:lock v:ext="edit" aspectratio="f"/>
                <v:textbox style="layout-flow:vertical-ideographic;"/>
              </v:shape>
            </w:pict>
          </mc:Fallback>
        </mc:AlternateContent>
      </w:r>
    </w:p>
    <w:tbl>
      <w:tblPr>
        <w:tblStyle w:val="2"/>
        <w:tblW w:w="7370" w:type="dxa"/>
        <w:jc w:val="righ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  <w:jc w:val="right"/>
        </w:trPr>
        <w:tc>
          <w:tcPr>
            <w:tcW w:w="7370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20"/>
                <w:szCs w:val="32"/>
              </w:rPr>
              <w:t>现场踏勘要点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right"/>
        </w:trPr>
        <w:tc>
          <w:tcPr>
            <w:tcW w:w="737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-1268095</wp:posOffset>
                      </wp:positionH>
                      <wp:positionV relativeFrom="paragraph">
                        <wp:posOffset>391795</wp:posOffset>
                      </wp:positionV>
                      <wp:extent cx="833120" cy="833120"/>
                      <wp:effectExtent l="15875" t="15875" r="27305" b="27305"/>
                      <wp:wrapNone/>
                      <wp:docPr id="20" name="文本框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3120" cy="833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cs="Times New Roman"/>
                                    </w:rPr>
                                  </w:pPr>
                                </w:p>
                                <w:p>
                                  <w:pPr>
                                    <w:jc w:val="center"/>
                                    <w:rPr>
                                      <w:rFonts w:ascii="仿宋_GB2312" w:eastAsia="仿宋_GB2312" w:cs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仿宋_GB2312" w:eastAsia="仿宋_GB2312" w:cs="宋体"/>
                                      <w:sz w:val="20"/>
                                    </w:rPr>
                                    <w:t>做出审批结果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11" o:spid="_x0000_s1026" o:spt="202" type="#_x0000_t202" style="position:absolute;left:0pt;margin-left:-99.85pt;margin-top:30.85pt;height:65.6pt;width:65.6pt;z-index:251672576;mso-width-relative:page;mso-height-relative:page;" fillcolor="#FFFFFF" filled="t" stroked="t" coordsize="21600,21600" o:gfxdata="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/LdEtNwAAAALAQAADwAAAAAAAAABACAAAAAiAAAAZHJzL2Rvd25yZXYueG1sUEsBAhQA&#10;FAAAAAgAh07iQBg4Ri/uAQAA6gMAAA4AAAAAAAAAAQAgAAAAKwEAAGRycy9lMm9Eb2MueG1sUEsF&#10;BgAAAAAGAAYAWQEAAIsFAAAAAA==&#10;">
                      <v:fill on="t" focussize="0,0"/>
                      <v:stroke weight="2.5pt"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cs="Times New Roma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 w:cs="Times New Roman"/>
                                <w:sz w:val="20"/>
                              </w:rPr>
                            </w:pPr>
                            <w:r>
                              <w:rPr>
                                <w:rFonts w:hint="eastAsia" w:ascii="仿宋_GB2312" w:eastAsia="仿宋_GB2312" w:cs="宋体"/>
                                <w:sz w:val="20"/>
                              </w:rPr>
                              <w:t>做出审批结果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实际测算尺寸、形式等是否与图纸一致。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实际测算坐标是否与图纸一致。</w:t>
            </w:r>
          </w:p>
        </w:tc>
      </w:tr>
    </w:tbl>
    <w:tbl>
      <w:tblPr>
        <w:tblStyle w:val="2"/>
        <w:tblpPr w:leftFromText="180" w:rightFromText="180" w:vertAnchor="text" w:horzAnchor="page" w:tblpX="2947" w:tblpY="582"/>
        <w:tblOverlap w:val="never"/>
        <w:tblW w:w="73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7370" w:type="dxa"/>
          </w:tcPr>
          <w:p>
            <w:pPr>
              <w:jc w:val="center"/>
              <w:rPr>
                <w:rFonts w:hint="eastAsia" w:ascii="仿宋_GB2312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 w:cs="Times New Roman"/>
                <w:sz w:val="22"/>
                <w:szCs w:val="22"/>
                <w:lang w:eastAsia="zh-CN"/>
              </w:rPr>
              <w:t>根据审查结果，作出是否核发《建设工程规划许可证》的决定。</w:t>
            </w:r>
          </w:p>
        </w:tc>
      </w:tr>
    </w:tbl>
    <w:p>
      <w:pPr>
        <w:jc w:val="center"/>
        <w:rPr>
          <w:rFonts w:ascii="仿宋_GB2312" w:eastAsia="仿宋_GB2312" w:cs="Times New Roman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F9C5D"/>
    <w:multiLevelType w:val="singleLevel"/>
    <w:tmpl w:val="175F9C5D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40B2E7FF"/>
    <w:multiLevelType w:val="singleLevel"/>
    <w:tmpl w:val="40B2E7FF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6E37CF08"/>
    <w:multiLevelType w:val="singleLevel"/>
    <w:tmpl w:val="6E37CF0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7E383A"/>
    <w:rsid w:val="03FF32A8"/>
    <w:rsid w:val="1D09731C"/>
    <w:rsid w:val="23F0620A"/>
    <w:rsid w:val="2B602CAD"/>
    <w:rsid w:val="3F267784"/>
    <w:rsid w:val="4A3149F3"/>
    <w:rsid w:val="527E5E2E"/>
    <w:rsid w:val="5F1B5052"/>
    <w:rsid w:val="612D2DF2"/>
    <w:rsid w:val="7B542B6B"/>
    <w:rsid w:val="7D7E3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2020-01-09T08:53:00Z</dcterms:created>
  <dc:creator>等待卐</dc:creator>
  <cp:lastModifiedBy>等待卐</cp:lastModifiedBy>
  <dcterms:modified xsi:type="dcterms:W3CDTF">2020-01-09T13:25:26Z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